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Jua" w:cs="Jua" w:eastAsia="Jua" w:hAnsi="Jua"/>
          <w:sz w:val="30"/>
          <w:szCs w:val="30"/>
        </w:rPr>
      </w:pPr>
      <w:r w:rsidDel="00000000" w:rsidR="00000000" w:rsidRPr="00000000">
        <w:rPr>
          <w:rFonts w:ascii="Jua" w:cs="Jua" w:eastAsia="Jua" w:hAnsi="Jua"/>
          <w:sz w:val="30"/>
          <w:szCs w:val="30"/>
          <w:rtl w:val="0"/>
        </w:rPr>
        <w:t xml:space="preserve">🌱How do Plants use their Resources?🌱</w:t>
      </w:r>
    </w:p>
    <w:p w:rsidR="00000000" w:rsidDel="00000000" w:rsidP="00000000" w:rsidRDefault="00000000" w:rsidRPr="00000000" w14:paraId="00000002">
      <w:pPr>
        <w:rPr>
          <w:rFonts w:ascii="Jua" w:cs="Jua" w:eastAsia="Jua" w:hAnsi="Jua"/>
          <w:i w:val="1"/>
          <w:sz w:val="26"/>
          <w:szCs w:val="26"/>
        </w:rPr>
      </w:pPr>
      <w:r w:rsidDel="00000000" w:rsidR="00000000" w:rsidRPr="00000000">
        <w:rPr>
          <w:rFonts w:ascii="Jua" w:cs="Jua" w:eastAsia="Jua" w:hAnsi="Jua"/>
          <w:i w:val="1"/>
          <w:sz w:val="26"/>
          <w:szCs w:val="26"/>
          <w:u w:val="single"/>
          <w:rtl w:val="0"/>
        </w:rPr>
        <w:t xml:space="preserve">Question: </w:t>
      </w:r>
      <w:r w:rsidDel="00000000" w:rsidR="00000000" w:rsidRPr="00000000">
        <w:rPr>
          <w:rFonts w:ascii="Jua" w:cs="Jua" w:eastAsia="Jua" w:hAnsi="Jua"/>
          <w:i w:val="1"/>
          <w:sz w:val="26"/>
          <w:szCs w:val="26"/>
          <w:rtl w:val="0"/>
        </w:rPr>
        <w:t xml:space="preserve">What can you conclude about leaf area and leaf dry matter content from riparian plants versus desert plants?</w:t>
      </w:r>
    </w:p>
    <w:p w:rsidR="00000000" w:rsidDel="00000000" w:rsidP="00000000" w:rsidRDefault="00000000" w:rsidRPr="00000000" w14:paraId="00000003">
      <w:pPr>
        <w:rPr>
          <w:rFonts w:ascii="Jua" w:cs="Jua" w:eastAsia="Jua" w:hAnsi="J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Jua" w:cs="Jua" w:eastAsia="Jua" w:hAnsi="Jua"/>
          <w:sz w:val="24"/>
          <w:szCs w:val="24"/>
        </w:rPr>
      </w:pPr>
      <w:r w:rsidDel="00000000" w:rsidR="00000000" w:rsidRPr="00000000">
        <w:rPr>
          <w:rFonts w:ascii="Jua" w:cs="Jua" w:eastAsia="Jua" w:hAnsi="Jua"/>
          <w:i w:val="1"/>
          <w:sz w:val="24"/>
          <w:szCs w:val="24"/>
          <w:u w:val="single"/>
          <w:rtl w:val="0"/>
        </w:rPr>
        <w:t xml:space="preserve">Instructions:</w:t>
      </w:r>
      <w:r w:rsidDel="00000000" w:rsidR="00000000" w:rsidRPr="00000000">
        <w:rPr>
          <w:rFonts w:ascii="Jua" w:cs="Jua" w:eastAsia="Jua" w:hAnsi="Ju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Jua" w:cs="Jua" w:eastAsia="Jua" w:hAnsi="Jua"/>
          <w:sz w:val="24"/>
          <w:szCs w:val="24"/>
          <w:rtl w:val="0"/>
        </w:rPr>
        <w:t xml:space="preserve">As a group, choose 2 plants that catch your attention from what I collected from the river area. Use the graph paper to calculate the area. You will also measure the wet mass of each leaf. </w:t>
      </w:r>
    </w:p>
    <w:p w:rsidR="00000000" w:rsidDel="00000000" w:rsidP="00000000" w:rsidRDefault="00000000" w:rsidRPr="00000000" w14:paraId="00000005">
      <w:pPr>
        <w:rPr>
          <w:rFonts w:ascii="Jua" w:cs="Jua" w:eastAsia="Jua" w:hAnsi="Jua"/>
          <w:sz w:val="24"/>
          <w:szCs w:val="24"/>
        </w:rPr>
      </w:pPr>
      <w:r w:rsidDel="00000000" w:rsidR="00000000" w:rsidRPr="00000000">
        <w:rPr>
          <w:rFonts w:ascii="Jua" w:cs="Jua" w:eastAsia="Jua" w:hAnsi="Jua"/>
          <w:sz w:val="24"/>
          <w:szCs w:val="24"/>
          <w:rtl w:val="0"/>
        </w:rPr>
        <w:t xml:space="preserve">Riparian Species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Fonts w:ascii="Jua" w:cs="Jua" w:eastAsia="Jua" w:hAnsi="Jua"/>
                <w:sz w:val="24"/>
                <w:szCs w:val="24"/>
                <w:rtl w:val="0"/>
              </w:rPr>
              <w:t xml:space="preserve">Riparian (species)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Fonts w:ascii="Jua" w:cs="Jua" w:eastAsia="Jua" w:hAnsi="Jua"/>
                <w:sz w:val="24"/>
                <w:szCs w:val="24"/>
                <w:rtl w:val="0"/>
              </w:rPr>
              <w:t xml:space="preserve">Leaf Area (cm</w:t>
            </w:r>
            <w:r w:rsidDel="00000000" w:rsidR="00000000" w:rsidRPr="00000000">
              <w:rPr>
                <w:rFonts w:ascii="Jua" w:cs="Jua" w:eastAsia="Jua" w:hAnsi="Jua"/>
                <w:sz w:val="24"/>
                <w:szCs w:val="24"/>
                <w:highlight w:val="white"/>
                <w:rtl w:val="0"/>
              </w:rPr>
              <w:t xml:space="preserve">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Fonts w:ascii="Jua" w:cs="Jua" w:eastAsia="Jua" w:hAnsi="Jua"/>
                <w:sz w:val="24"/>
                <w:szCs w:val="24"/>
                <w:rtl w:val="0"/>
              </w:rPr>
              <w:t xml:space="preserve">Wet Mass (g)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Fonts w:ascii="Jua" w:cs="Jua" w:eastAsia="Jua" w:hAnsi="Jua"/>
                <w:sz w:val="24"/>
                <w:szCs w:val="24"/>
                <w:rtl w:val="0"/>
              </w:rPr>
              <w:t xml:space="preserve">Dry Mass (g)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ua" w:cs="Jua" w:eastAsia="Jua" w:hAnsi="Jua"/>
                <w:sz w:val="20"/>
                <w:szCs w:val="20"/>
              </w:rPr>
            </w:pPr>
            <w:r w:rsidDel="00000000" w:rsidR="00000000" w:rsidRPr="00000000">
              <w:rPr>
                <w:rFonts w:ascii="Jua" w:cs="Jua" w:eastAsia="Jua" w:hAnsi="Jua"/>
                <w:sz w:val="24"/>
                <w:szCs w:val="24"/>
                <w:rtl w:val="0"/>
              </w:rPr>
              <w:t xml:space="preserve">Leaf Dry Matter Content </w:t>
            </w:r>
            <w:r w:rsidDel="00000000" w:rsidR="00000000" w:rsidRPr="00000000">
              <w:rPr>
                <w:rFonts w:ascii="Jua" w:cs="Jua" w:eastAsia="Jua" w:hAnsi="Jua"/>
                <w:sz w:val="20"/>
                <w:szCs w:val="20"/>
                <w:rtl w:val="0"/>
              </w:rPr>
              <w:t xml:space="preserve">(Dry mass/Wet mass)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Jua" w:cs="Jua" w:eastAsia="Jua" w:hAnsi="J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Jua" w:cs="Jua" w:eastAsia="Jua" w:hAnsi="Jua"/>
          <w:sz w:val="24"/>
          <w:szCs w:val="24"/>
        </w:rPr>
      </w:pPr>
      <w:r w:rsidDel="00000000" w:rsidR="00000000" w:rsidRPr="00000000">
        <w:rPr>
          <w:rFonts w:ascii="Jua" w:cs="Jua" w:eastAsia="Jua" w:hAnsi="Jua"/>
          <w:i w:val="1"/>
          <w:sz w:val="24"/>
          <w:szCs w:val="24"/>
          <w:u w:val="single"/>
          <w:rtl w:val="0"/>
        </w:rPr>
        <w:t xml:space="preserve">Instructions:</w:t>
      </w:r>
      <w:r w:rsidDel="00000000" w:rsidR="00000000" w:rsidRPr="00000000">
        <w:rPr>
          <w:rFonts w:ascii="Jua" w:cs="Jua" w:eastAsia="Jua" w:hAnsi="Ju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Jua" w:cs="Jua" w:eastAsia="Jua" w:hAnsi="Jua"/>
          <w:sz w:val="24"/>
          <w:szCs w:val="24"/>
          <w:rtl w:val="0"/>
        </w:rPr>
        <w:t xml:space="preserve">As a group, collect 2 different leaves from 2 different plants that catch your attention outside. You must identify the species and calculate area and wet mass. </w:t>
      </w:r>
    </w:p>
    <w:p w:rsidR="00000000" w:rsidDel="00000000" w:rsidP="00000000" w:rsidRDefault="00000000" w:rsidRPr="00000000" w14:paraId="00000017">
      <w:pPr>
        <w:rPr>
          <w:rFonts w:ascii="Jua" w:cs="Jua" w:eastAsia="Jua" w:hAnsi="Jua"/>
          <w:sz w:val="24"/>
          <w:szCs w:val="24"/>
        </w:rPr>
      </w:pPr>
      <w:r w:rsidDel="00000000" w:rsidR="00000000" w:rsidRPr="00000000">
        <w:rPr>
          <w:rFonts w:ascii="Jua" w:cs="Jua" w:eastAsia="Jua" w:hAnsi="Jua"/>
          <w:sz w:val="24"/>
          <w:szCs w:val="24"/>
          <w:rtl w:val="0"/>
        </w:rPr>
        <w:t xml:space="preserve">Desert Species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Fonts w:ascii="Jua" w:cs="Jua" w:eastAsia="Jua" w:hAnsi="Jua"/>
                <w:sz w:val="24"/>
                <w:szCs w:val="24"/>
                <w:rtl w:val="0"/>
              </w:rPr>
              <w:t xml:space="preserve">Desert (species)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Fonts w:ascii="Jua" w:cs="Jua" w:eastAsia="Jua" w:hAnsi="Jua"/>
                <w:sz w:val="24"/>
                <w:szCs w:val="24"/>
                <w:rtl w:val="0"/>
              </w:rPr>
              <w:t xml:space="preserve">Leaf Area (cm</w:t>
            </w:r>
            <w:r w:rsidDel="00000000" w:rsidR="00000000" w:rsidRPr="00000000">
              <w:rPr>
                <w:rFonts w:ascii="Jua" w:cs="Jua" w:eastAsia="Jua" w:hAnsi="Jua"/>
                <w:sz w:val="24"/>
                <w:szCs w:val="24"/>
                <w:highlight w:val="white"/>
                <w:rtl w:val="0"/>
              </w:rPr>
              <w:t xml:space="preserve">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Fonts w:ascii="Jua" w:cs="Jua" w:eastAsia="Jua" w:hAnsi="Jua"/>
                <w:sz w:val="24"/>
                <w:szCs w:val="24"/>
                <w:rtl w:val="0"/>
              </w:rPr>
              <w:t xml:space="preserve">Wet Mass (g)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Fonts w:ascii="Jua" w:cs="Jua" w:eastAsia="Jua" w:hAnsi="Jua"/>
                <w:sz w:val="24"/>
                <w:szCs w:val="24"/>
                <w:rtl w:val="0"/>
              </w:rPr>
              <w:t xml:space="preserve">Dry Mass (g)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Jua" w:cs="Jua" w:eastAsia="Jua" w:hAnsi="Jua"/>
                <w:sz w:val="20"/>
                <w:szCs w:val="20"/>
              </w:rPr>
            </w:pPr>
            <w:r w:rsidDel="00000000" w:rsidR="00000000" w:rsidRPr="00000000">
              <w:rPr>
                <w:rFonts w:ascii="Jua" w:cs="Jua" w:eastAsia="Jua" w:hAnsi="Jua"/>
                <w:sz w:val="24"/>
                <w:szCs w:val="24"/>
                <w:rtl w:val="0"/>
              </w:rPr>
              <w:t xml:space="preserve">Leaf Dry Matter Content </w:t>
            </w:r>
            <w:r w:rsidDel="00000000" w:rsidR="00000000" w:rsidRPr="00000000">
              <w:rPr>
                <w:rFonts w:ascii="Jua" w:cs="Jua" w:eastAsia="Jua" w:hAnsi="Jua"/>
                <w:sz w:val="20"/>
                <w:szCs w:val="20"/>
                <w:rtl w:val="0"/>
              </w:rPr>
              <w:t xml:space="preserve">(Dry mass/Wet mass)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Jua" w:cs="Jua" w:eastAsia="Jua" w:hAnsi="J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Jua" w:cs="Jua" w:eastAsia="Jua" w:hAnsi="J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Jua" w:cs="Jua" w:eastAsia="Jua" w:hAnsi="Jua"/>
          <w:sz w:val="24"/>
          <w:szCs w:val="24"/>
        </w:rPr>
      </w:pPr>
      <w:r w:rsidDel="00000000" w:rsidR="00000000" w:rsidRPr="00000000">
        <w:rPr>
          <w:rFonts w:ascii="Jua" w:cs="Jua" w:eastAsia="Jua" w:hAnsi="Jua"/>
          <w:sz w:val="24"/>
          <w:szCs w:val="24"/>
          <w:rtl w:val="0"/>
        </w:rPr>
        <w:t xml:space="preserve">Next Step: Choose </w:t>
      </w:r>
      <w:r w:rsidDel="00000000" w:rsidR="00000000" w:rsidRPr="00000000">
        <w:rPr>
          <w:rFonts w:ascii="Jua" w:cs="Jua" w:eastAsia="Jua" w:hAnsi="Jua"/>
          <w:b w:val="1"/>
          <w:sz w:val="24"/>
          <w:szCs w:val="24"/>
          <w:rtl w:val="0"/>
        </w:rPr>
        <w:t xml:space="preserve">one</w:t>
      </w:r>
      <w:r w:rsidDel="00000000" w:rsidR="00000000" w:rsidRPr="00000000">
        <w:rPr>
          <w:rFonts w:ascii="Jua" w:cs="Jua" w:eastAsia="Jua" w:hAnsi="Jua"/>
          <w:sz w:val="24"/>
          <w:szCs w:val="24"/>
          <w:rtl w:val="0"/>
        </w:rPr>
        <w:t xml:space="preserve"> or more of the pieces of data to graph in order to make a visual representation of your information. You </w:t>
      </w:r>
      <w:r w:rsidDel="00000000" w:rsidR="00000000" w:rsidRPr="00000000">
        <w:rPr>
          <w:rFonts w:ascii="Jua" w:cs="Jua" w:eastAsia="Jua" w:hAnsi="Jua"/>
          <w:b w:val="1"/>
          <w:sz w:val="24"/>
          <w:szCs w:val="24"/>
          <w:rtl w:val="0"/>
        </w:rPr>
        <w:t xml:space="preserve">don’t</w:t>
      </w:r>
      <w:r w:rsidDel="00000000" w:rsidR="00000000" w:rsidRPr="00000000">
        <w:rPr>
          <w:rFonts w:ascii="Jua" w:cs="Jua" w:eastAsia="Jua" w:hAnsi="Jua"/>
          <w:sz w:val="24"/>
          <w:szCs w:val="24"/>
          <w:rtl w:val="0"/>
        </w:rPr>
        <w:t xml:space="preserve"> have to graph all 4 pieces of data!</w:t>
      </w:r>
    </w:p>
    <w:p w:rsidR="00000000" w:rsidDel="00000000" w:rsidP="00000000" w:rsidRDefault="00000000" w:rsidRPr="00000000" w14:paraId="00000029">
      <w:pPr>
        <w:rPr>
          <w:rFonts w:ascii="Jua" w:cs="Jua" w:eastAsia="Jua" w:hAnsi="J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Jua" w:cs="Jua" w:eastAsia="Jua" w:hAnsi="Jua"/>
          <w:i w:val="1"/>
          <w:sz w:val="24"/>
          <w:szCs w:val="24"/>
          <w:u w:val="single"/>
        </w:rPr>
      </w:pPr>
      <w:r w:rsidDel="00000000" w:rsidR="00000000" w:rsidRPr="00000000">
        <w:rPr>
          <w:rFonts w:ascii="Jua" w:cs="Jua" w:eastAsia="Jua" w:hAnsi="Jua"/>
          <w:i w:val="1"/>
          <w:sz w:val="24"/>
          <w:szCs w:val="24"/>
          <w:u w:val="single"/>
          <w:rtl w:val="0"/>
        </w:rPr>
        <w:t xml:space="preserve">Conclusion Questions: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Jua" w:cs="Jua" w:eastAsia="Jua" w:hAnsi="Jua"/>
          <w:sz w:val="24"/>
          <w:szCs w:val="24"/>
          <w:u w:val="none"/>
        </w:rPr>
      </w:pPr>
      <w:r w:rsidDel="00000000" w:rsidR="00000000" w:rsidRPr="00000000">
        <w:rPr>
          <w:rFonts w:ascii="Jua" w:cs="Jua" w:eastAsia="Jua" w:hAnsi="Jua"/>
          <w:sz w:val="24"/>
          <w:szCs w:val="24"/>
          <w:rtl w:val="0"/>
        </w:rPr>
        <w:t xml:space="preserve">What does your graph tell us?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Jua" w:cs="Jua" w:eastAsia="Jua" w:hAnsi="Jua"/>
          <w:sz w:val="24"/>
          <w:szCs w:val="24"/>
          <w:u w:val="none"/>
        </w:rPr>
      </w:pPr>
      <w:r w:rsidDel="00000000" w:rsidR="00000000" w:rsidRPr="00000000">
        <w:rPr>
          <w:rFonts w:ascii="Jua" w:cs="Jua" w:eastAsia="Jua" w:hAnsi="Jua"/>
          <w:sz w:val="24"/>
          <w:szCs w:val="24"/>
          <w:rtl w:val="0"/>
        </w:rPr>
        <w:t xml:space="preserve">Which type of resources do plants need to survive?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Jua" w:cs="Jua" w:eastAsia="Jua" w:hAnsi="Jua"/>
          <w:sz w:val="24"/>
          <w:szCs w:val="24"/>
          <w:u w:val="none"/>
        </w:rPr>
      </w:pPr>
      <w:r w:rsidDel="00000000" w:rsidR="00000000" w:rsidRPr="00000000">
        <w:rPr>
          <w:rFonts w:ascii="Jua" w:cs="Jua" w:eastAsia="Jua" w:hAnsi="Jua"/>
          <w:sz w:val="24"/>
          <w:szCs w:val="24"/>
          <w:rtl w:val="0"/>
        </w:rPr>
        <w:t xml:space="preserve">Which types of plants are using their resources and which are conserving their resources? How do you know? (use the tables as evidence)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Jua" w:cs="Jua" w:eastAsia="Jua" w:hAnsi="Jua"/>
          <w:sz w:val="24"/>
          <w:szCs w:val="24"/>
          <w:u w:val="none"/>
        </w:rPr>
      </w:pPr>
      <w:r w:rsidDel="00000000" w:rsidR="00000000" w:rsidRPr="00000000">
        <w:rPr>
          <w:rFonts w:ascii="Jua" w:cs="Jua" w:eastAsia="Jua" w:hAnsi="Jua"/>
          <w:sz w:val="24"/>
          <w:szCs w:val="24"/>
          <w:rtl w:val="0"/>
        </w:rPr>
        <w:t xml:space="preserve">Why do some plants have a bigger leaf area than others?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Jua" w:cs="Jua" w:eastAsia="Jua" w:hAnsi="Jua"/>
          <w:sz w:val="24"/>
          <w:szCs w:val="24"/>
          <w:u w:val="none"/>
        </w:rPr>
      </w:pPr>
      <w:r w:rsidDel="00000000" w:rsidR="00000000" w:rsidRPr="00000000">
        <w:rPr>
          <w:rFonts w:ascii="Jua" w:cs="Jua" w:eastAsia="Jua" w:hAnsi="Jua"/>
          <w:sz w:val="24"/>
          <w:szCs w:val="24"/>
          <w:rtl w:val="0"/>
        </w:rPr>
        <w:t xml:space="preserve">If we were looking at the height of the plant, which type of plants would have less height and why? What about more height?</w:t>
      </w:r>
    </w:p>
    <w:p w:rsidR="00000000" w:rsidDel="00000000" w:rsidP="00000000" w:rsidRDefault="00000000" w:rsidRPr="00000000" w14:paraId="00000030">
      <w:pPr>
        <w:rPr>
          <w:rFonts w:ascii="Jua" w:cs="Jua" w:eastAsia="Jua" w:hAnsi="Ju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Ju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u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